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1EB" w:rsidRDefault="000A3402">
      <w:r>
        <w:t xml:space="preserve">Chapter 8- Securing Information Systems </w:t>
      </w:r>
    </w:p>
    <w:p w:rsidR="00376DAB" w:rsidRPr="00376DAB" w:rsidRDefault="00376DAB">
      <w:pPr>
        <w:rPr>
          <w:color w:val="FF0000"/>
        </w:rPr>
      </w:pPr>
      <w:r w:rsidRPr="00376DAB">
        <w:rPr>
          <w:color w:val="FF0000"/>
        </w:rPr>
        <w:t>System Vulnerability and Abuse</w:t>
      </w:r>
    </w:p>
    <w:p w:rsidR="000A3402" w:rsidRDefault="000A3402">
      <w:r w:rsidRPr="00376DAB">
        <w:rPr>
          <w:b/>
        </w:rPr>
        <w:t>Security</w:t>
      </w:r>
      <w:r>
        <w:t xml:space="preserve"> refers to the policies, procedures, and technical measures used to prevent unauthorized access, alteration, theft, or physical damage to information systems</w:t>
      </w:r>
    </w:p>
    <w:p w:rsidR="000A3402" w:rsidRDefault="000A3402">
      <w:r>
        <w:t xml:space="preserve">Controls consist of all the methods policies, and organizational procedures that ensure the safety of the organization’s assets, the accuracy, and reliability of its accounting records, and operational adherence to management standards. </w:t>
      </w:r>
    </w:p>
    <w:p w:rsidR="000A3402" w:rsidRDefault="000A3402">
      <w:r>
        <w:t>Fixed internet address creates a fixed target for hackers.</w:t>
      </w:r>
    </w:p>
    <w:p w:rsidR="000A3402" w:rsidRPr="00376DAB" w:rsidRDefault="000A3402">
      <w:pPr>
        <w:rPr>
          <w:color w:val="1F497D" w:themeColor="text2"/>
        </w:rPr>
      </w:pPr>
      <w:r w:rsidRPr="00376DAB">
        <w:rPr>
          <w:color w:val="1F497D" w:themeColor="text2"/>
        </w:rPr>
        <w:t>Malicious Software: Viruses, Worms, Trojan Horses, and Spyware</w:t>
      </w:r>
    </w:p>
    <w:p w:rsidR="000A3402" w:rsidRDefault="000A3402">
      <w:proofErr w:type="gramStart"/>
      <w:r w:rsidRPr="00376DAB">
        <w:rPr>
          <w:b/>
        </w:rPr>
        <w:t>Malware</w:t>
      </w:r>
      <w:r>
        <w:t>- malicious software programs that include variety of threats, such as computer viruses, worms, and Trojan Horses.</w:t>
      </w:r>
      <w:proofErr w:type="gramEnd"/>
      <w:r>
        <w:t xml:space="preserve"> </w:t>
      </w:r>
    </w:p>
    <w:p w:rsidR="000A3402" w:rsidRDefault="000A3402">
      <w:r w:rsidRPr="00376DAB">
        <w:rPr>
          <w:b/>
        </w:rPr>
        <w:t>Spyware</w:t>
      </w:r>
      <w:r>
        <w:t xml:space="preserve">- is technology that aids in gathering information </w:t>
      </w:r>
      <w:proofErr w:type="gramStart"/>
      <w:r>
        <w:t>about  a</w:t>
      </w:r>
      <w:proofErr w:type="gramEnd"/>
      <w:r>
        <w:t xml:space="preserve"> person or organization without their knowledge. </w:t>
      </w:r>
    </w:p>
    <w:p w:rsidR="000A3402" w:rsidRDefault="000A3402">
      <w:r w:rsidRPr="00376DAB">
        <w:rPr>
          <w:b/>
        </w:rPr>
        <w:t>Computer virus-</w:t>
      </w:r>
      <w:r>
        <w:t xml:space="preserve"> is a rogue software program that attaches itself, usually without user knowledge or permission, to other software programs or data files in order to be executed. </w:t>
      </w:r>
    </w:p>
    <w:p w:rsidR="000A3402" w:rsidRDefault="000A3402">
      <w:proofErr w:type="gramStart"/>
      <w:r w:rsidRPr="00376DAB">
        <w:rPr>
          <w:b/>
        </w:rPr>
        <w:t>Worms</w:t>
      </w:r>
      <w:r>
        <w:t>- independent computer programs that copy themselves from one computer to other computers over a network.</w:t>
      </w:r>
      <w:proofErr w:type="gramEnd"/>
      <w:r>
        <w:t xml:space="preserve"> Email worms are currently the most problematic.</w:t>
      </w:r>
    </w:p>
    <w:p w:rsidR="000A3402" w:rsidRDefault="000A3402">
      <w:r w:rsidRPr="00376DAB">
        <w:rPr>
          <w:b/>
        </w:rPr>
        <w:t>Mobile devices viruses</w:t>
      </w:r>
      <w:r>
        <w:t xml:space="preserve"> pose serious threats to enterprise computing because so many wireless devices are now linked to corporate information systems. </w:t>
      </w:r>
    </w:p>
    <w:p w:rsidR="000A3402" w:rsidRDefault="002C52AA">
      <w:r w:rsidRPr="00376DAB">
        <w:rPr>
          <w:b/>
        </w:rPr>
        <w:t xml:space="preserve">Trojan </w:t>
      </w:r>
      <w:proofErr w:type="gramStart"/>
      <w:r w:rsidRPr="00376DAB">
        <w:rPr>
          <w:b/>
        </w:rPr>
        <w:t>Horse</w:t>
      </w:r>
      <w:proofErr w:type="gramEnd"/>
      <w:r>
        <w:t xml:space="preserve"> is a software program that appears to be benign but then does something unexpected. It is not itself a virus because it does not replicate but is often a way for viruses or other malicious code to be introduced into a computer system </w:t>
      </w:r>
    </w:p>
    <w:p w:rsidR="002C52AA" w:rsidRDefault="002C52AA">
      <w:proofErr w:type="spellStart"/>
      <w:r w:rsidRPr="00376DAB">
        <w:rPr>
          <w:b/>
        </w:rPr>
        <w:t>Keyloggers</w:t>
      </w:r>
      <w:proofErr w:type="spellEnd"/>
      <w:r>
        <w:t xml:space="preserve"> record every keystroke made on a computer to steal serial numbers for software, to launch Internet attacks, to gain access to e-mail accounts, to obtain passwords to protected computer systems, or to pick up potential information such as credit card numbers. </w:t>
      </w:r>
    </w:p>
    <w:p w:rsidR="002C52AA" w:rsidRDefault="002C52AA"/>
    <w:p w:rsidR="002C52AA" w:rsidRPr="00376DAB" w:rsidRDefault="00376DAB">
      <w:pPr>
        <w:rPr>
          <w:color w:val="1F497D" w:themeColor="text2"/>
        </w:rPr>
      </w:pPr>
      <w:r>
        <w:rPr>
          <w:color w:val="1F497D" w:themeColor="text2"/>
        </w:rPr>
        <w:t>Hackers and Cyberv</w:t>
      </w:r>
      <w:r w:rsidR="002B3919" w:rsidRPr="00376DAB">
        <w:rPr>
          <w:color w:val="1F497D" w:themeColor="text2"/>
        </w:rPr>
        <w:t>andalism</w:t>
      </w:r>
    </w:p>
    <w:p w:rsidR="002C52AA" w:rsidRDefault="002C52AA">
      <w:proofErr w:type="gramStart"/>
      <w:r w:rsidRPr="00376DAB">
        <w:rPr>
          <w:b/>
        </w:rPr>
        <w:t>Hacker</w:t>
      </w:r>
      <w:r>
        <w:t>- an individual who intends to gain unauthorized access to a computer system.</w:t>
      </w:r>
      <w:proofErr w:type="gramEnd"/>
      <w:r>
        <w:t xml:space="preserve"> </w:t>
      </w:r>
    </w:p>
    <w:p w:rsidR="002C52AA" w:rsidRDefault="002C52AA">
      <w:r w:rsidRPr="00376DAB">
        <w:rPr>
          <w:b/>
        </w:rPr>
        <w:t>Cracker</w:t>
      </w:r>
      <w:r>
        <w:t xml:space="preserve">- </w:t>
      </w:r>
      <w:proofErr w:type="gramStart"/>
      <w:r>
        <w:t>an</w:t>
      </w:r>
      <w:proofErr w:type="gramEnd"/>
      <w:r>
        <w:t xml:space="preserve"> hacker with a criminal intent</w:t>
      </w:r>
    </w:p>
    <w:p w:rsidR="002C52AA" w:rsidRDefault="002C52AA">
      <w:r w:rsidRPr="00376DAB">
        <w:rPr>
          <w:b/>
        </w:rPr>
        <w:t>Spoofing</w:t>
      </w:r>
      <w:r>
        <w:t xml:space="preserve">- when hackers attempt to hide their true identities often try spoofing, or misrepresenting, themselves by using fake e-mail addresses or masquerading as someone else. </w:t>
      </w:r>
    </w:p>
    <w:p w:rsidR="002C52AA" w:rsidRDefault="002C52AA">
      <w:r w:rsidRPr="00376DAB">
        <w:rPr>
          <w:b/>
        </w:rPr>
        <w:lastRenderedPageBreak/>
        <w:t>Sniffer</w:t>
      </w:r>
      <w:r>
        <w:t xml:space="preserve">- is a type of eavesdropping program that monitors information traveling over a network.  When used legitimately, sniffers help identify potential network trouble spots or criminal activity on networks, but when used for criminal purposes, they can be damaging and very difficult to detect. Sniggers enable hackers to steal proprietary information from anywhere on a network, including e-mail messages, company files, and confidential reports. </w:t>
      </w:r>
    </w:p>
    <w:p w:rsidR="002C52AA" w:rsidRDefault="00E252BB">
      <w:r w:rsidRPr="00376DAB">
        <w:rPr>
          <w:b/>
        </w:rPr>
        <w:t>Denial-of-service (</w:t>
      </w:r>
      <w:proofErr w:type="spellStart"/>
      <w:r w:rsidRPr="00376DAB">
        <w:rPr>
          <w:b/>
        </w:rPr>
        <w:t>DoS</w:t>
      </w:r>
      <w:proofErr w:type="spellEnd"/>
      <w:r w:rsidRPr="00376DAB">
        <w:rPr>
          <w:b/>
        </w:rPr>
        <w:t>) attack</w:t>
      </w:r>
      <w:r>
        <w:t xml:space="preserve">- hackers flood a network server or Web server with many thousands of false communications or requests for services to crash the network. </w:t>
      </w:r>
    </w:p>
    <w:p w:rsidR="00E252BB" w:rsidRDefault="00E252BB">
      <w:r w:rsidRPr="00376DAB">
        <w:rPr>
          <w:b/>
        </w:rPr>
        <w:t>Distributed denial-of-service (</w:t>
      </w:r>
      <w:proofErr w:type="spellStart"/>
      <w:r w:rsidRPr="00376DAB">
        <w:rPr>
          <w:b/>
        </w:rPr>
        <w:t>DDoS</w:t>
      </w:r>
      <w:proofErr w:type="spellEnd"/>
      <w:r w:rsidRPr="00376DAB">
        <w:rPr>
          <w:b/>
        </w:rPr>
        <w:t>) attack</w:t>
      </w:r>
      <w:r>
        <w:t xml:space="preserve">- uses hundreds or even thousands of computers to inundate and overwhelm a network from numerous launch points.  They do not destroy or access restricted </w:t>
      </w:r>
      <w:proofErr w:type="gramStart"/>
      <w:r>
        <w:t>areas,</w:t>
      </w:r>
      <w:proofErr w:type="gramEnd"/>
      <w:r>
        <w:t xml:space="preserve"> they usually cause a Web site to shutdown, making it impossible for legitimate users to access the site. </w:t>
      </w:r>
    </w:p>
    <w:p w:rsidR="00E252BB" w:rsidRDefault="00E252BB">
      <w:proofErr w:type="spellStart"/>
      <w:r w:rsidRPr="00376DAB">
        <w:rPr>
          <w:b/>
        </w:rPr>
        <w:t>Botnets</w:t>
      </w:r>
      <w:proofErr w:type="spellEnd"/>
      <w:r>
        <w:t xml:space="preserve">- </w:t>
      </w:r>
      <w:r w:rsidR="00216EB3">
        <w:t xml:space="preserve">created by hackers to infect other computers with </w:t>
      </w:r>
      <w:proofErr w:type="spellStart"/>
      <w:r w:rsidR="00216EB3">
        <w:t>bot</w:t>
      </w:r>
      <w:proofErr w:type="spellEnd"/>
      <w:r w:rsidR="00216EB3">
        <w:t xml:space="preserve"> malware that opens a back door through which an attacker can give instructions. The infected computer then becom</w:t>
      </w:r>
      <w:r w:rsidR="007B60D7">
        <w:t xml:space="preserve">es a slave, or zombie, serving a master computer belonging to someone else. </w:t>
      </w:r>
    </w:p>
    <w:p w:rsidR="007B60D7" w:rsidRPr="00376DAB" w:rsidRDefault="007B60D7">
      <w:pPr>
        <w:rPr>
          <w:color w:val="1F497D" w:themeColor="text2"/>
        </w:rPr>
      </w:pPr>
      <w:r w:rsidRPr="00376DAB">
        <w:rPr>
          <w:color w:val="1F497D" w:themeColor="text2"/>
        </w:rPr>
        <w:t xml:space="preserve">Computer Crime and Cyberterrorism </w:t>
      </w:r>
    </w:p>
    <w:p w:rsidR="007B60D7" w:rsidRDefault="007B60D7">
      <w:proofErr w:type="gramStart"/>
      <w:r w:rsidRPr="00376DAB">
        <w:rPr>
          <w:b/>
        </w:rPr>
        <w:t>Computer crime</w:t>
      </w:r>
      <w:r>
        <w:t>- any violations of criminal law that involves knowledge of computer technology for their perpetration, investigation, or prosecution.</w:t>
      </w:r>
      <w:proofErr w:type="gramEnd"/>
      <w:r>
        <w:t xml:space="preserve"> </w:t>
      </w:r>
    </w:p>
    <w:p w:rsidR="007B60D7" w:rsidRDefault="007B60D7">
      <w:r w:rsidRPr="00376DAB">
        <w:rPr>
          <w:b/>
        </w:rPr>
        <w:t>Identify Theft</w:t>
      </w:r>
      <w:r>
        <w:t xml:space="preserve">- is  a crime in which an imposer obtains key pieces of personal information, such as social security insurance numbers, driver’s license numbers, or credit card numbers, to impersonate someone else. </w:t>
      </w:r>
    </w:p>
    <w:p w:rsidR="007B60D7" w:rsidRDefault="007B60D7">
      <w:r>
        <w:t xml:space="preserve">Once increasingly popular tactic is a form of spoofing called </w:t>
      </w:r>
      <w:r w:rsidRPr="00376DAB">
        <w:rPr>
          <w:b/>
        </w:rPr>
        <w:t>Phishing</w:t>
      </w:r>
      <w:r>
        <w:t xml:space="preserve"> involves setting up fake website or sending email messages that look like those of legitimate businesses to ask users for confidential personal data. </w:t>
      </w:r>
    </w:p>
    <w:p w:rsidR="007B60D7" w:rsidRDefault="007B60D7">
      <w:r w:rsidRPr="00376DAB">
        <w:rPr>
          <w:b/>
        </w:rPr>
        <w:t>Evil twins</w:t>
      </w:r>
      <w:r>
        <w:t xml:space="preserve">- are wireless networks that pretend to offer trustworthy Wi-Fi connections to the Internet, such as those in airport lounges, hotels, or coffee shops. </w:t>
      </w:r>
    </w:p>
    <w:p w:rsidR="007B60D7" w:rsidRDefault="007B60D7">
      <w:proofErr w:type="spellStart"/>
      <w:r w:rsidRPr="00376DAB">
        <w:rPr>
          <w:b/>
        </w:rPr>
        <w:t>Pharming</w:t>
      </w:r>
      <w:proofErr w:type="spellEnd"/>
      <w:r>
        <w:t xml:space="preserve">- redirects users to a bogus Web page, even when the individual types the correct Web page address into his/her browser. </w:t>
      </w:r>
    </w:p>
    <w:p w:rsidR="007B60D7" w:rsidRDefault="007B60D7">
      <w:r w:rsidRPr="00376DAB">
        <w:rPr>
          <w:b/>
        </w:rPr>
        <w:t>Click fraud</w:t>
      </w:r>
      <w:r>
        <w:t>- occurs when an individual or computer program fraudulently clicks on an online ad without any intention of learning more about the advertiser or making a purchase.</w:t>
      </w:r>
    </w:p>
    <w:p w:rsidR="00C244A8" w:rsidRPr="00376DAB" w:rsidRDefault="00C244A8">
      <w:pPr>
        <w:rPr>
          <w:color w:val="1F497D" w:themeColor="text2"/>
        </w:rPr>
      </w:pPr>
      <w:r w:rsidRPr="00376DAB">
        <w:rPr>
          <w:color w:val="1F497D" w:themeColor="text2"/>
        </w:rPr>
        <w:t>Internal Threats: Employees</w:t>
      </w:r>
    </w:p>
    <w:p w:rsidR="00C244A8" w:rsidRDefault="00C244A8">
      <w:r>
        <w:t>Social Engineering- malicious intruders seeking system access sometimes trick employees into revealing their passwords by pretending to be legitimate members of the company in need of information</w:t>
      </w:r>
    </w:p>
    <w:p w:rsidR="00C244A8" w:rsidRPr="00376DAB" w:rsidRDefault="00C244A8">
      <w:pPr>
        <w:rPr>
          <w:color w:val="17365D" w:themeColor="text2" w:themeShade="BF"/>
        </w:rPr>
      </w:pPr>
      <w:r w:rsidRPr="00376DAB">
        <w:rPr>
          <w:color w:val="17365D" w:themeColor="text2" w:themeShade="BF"/>
        </w:rPr>
        <w:t xml:space="preserve">Business Value of Security and Control </w:t>
      </w:r>
    </w:p>
    <w:p w:rsidR="00C244A8" w:rsidRDefault="00C244A8">
      <w:r>
        <w:lastRenderedPageBreak/>
        <w:t xml:space="preserve"> Many firms are reluctant to spend heavily on security because it is not directly related to sales revenue. A recent U.S. study estimated that when the security of a large firm is compromised, the company loses approx. 2.1 % of its market value within two days of the security breach, which translates to an average loss of almost $2 billion. </w:t>
      </w:r>
    </w:p>
    <w:p w:rsidR="00C244A8" w:rsidRPr="00376DAB" w:rsidRDefault="00376DAB">
      <w:pPr>
        <w:rPr>
          <w:color w:val="FF0000"/>
        </w:rPr>
      </w:pPr>
      <w:r w:rsidRPr="00376DAB">
        <w:rPr>
          <w:color w:val="FF0000"/>
        </w:rPr>
        <w:t>Business Value of Security and Control</w:t>
      </w:r>
    </w:p>
    <w:p w:rsidR="00C244A8" w:rsidRPr="00376DAB" w:rsidRDefault="00C244A8">
      <w:pPr>
        <w:rPr>
          <w:color w:val="1F497D" w:themeColor="text2"/>
        </w:rPr>
      </w:pPr>
      <w:r w:rsidRPr="00376DAB">
        <w:rPr>
          <w:color w:val="1F497D" w:themeColor="text2"/>
        </w:rPr>
        <w:t xml:space="preserve">Legal and Regulatory Requirements for Electronic Records Management </w:t>
      </w:r>
    </w:p>
    <w:p w:rsidR="00C244A8" w:rsidRDefault="00C244A8">
      <w:r w:rsidRPr="00376DAB">
        <w:rPr>
          <w:b/>
        </w:rPr>
        <w:t>Electronic Records management</w:t>
      </w:r>
      <w:r>
        <w:t xml:space="preserve"> (ERM) consists of policies, </w:t>
      </w:r>
      <w:r w:rsidR="00CA6F70">
        <w:t>procedures</w:t>
      </w:r>
      <w:r>
        <w:t xml:space="preserve">, tools, for managing the retention, destruction, and storage of electronic records. </w:t>
      </w:r>
    </w:p>
    <w:p w:rsidR="00C244A8" w:rsidRDefault="00CA6F70">
      <w:r w:rsidRPr="00376DAB">
        <w:rPr>
          <w:b/>
        </w:rPr>
        <w:t>ERM</w:t>
      </w:r>
      <w:r>
        <w:t xml:space="preserve"> is a key </w:t>
      </w:r>
      <w:r w:rsidR="00051E16">
        <w:t>item in</w:t>
      </w:r>
      <w:r>
        <w:t xml:space="preserve"> the </w:t>
      </w:r>
      <w:r w:rsidRPr="00BD2393">
        <w:rPr>
          <w:b/>
        </w:rPr>
        <w:t>Canada Rules Sarbanes-Oxley Act, Bill 198</w:t>
      </w:r>
      <w:r>
        <w:t xml:space="preserve"> (CSOX</w:t>
      </w:r>
      <w:proofErr w:type="gramStart"/>
      <w:r>
        <w:t>)-</w:t>
      </w:r>
      <w:proofErr w:type="gramEnd"/>
      <w:r>
        <w:t xml:space="preserve"> imposes responsibility on companies and their management to safeguard the accuracy and integrity of financial information that is used internally and released externally.</w:t>
      </w:r>
    </w:p>
    <w:p w:rsidR="00C244A8" w:rsidRDefault="00CA6F70">
      <w:r w:rsidRPr="00376DAB">
        <w:rPr>
          <w:b/>
        </w:rPr>
        <w:t>Sarbanes-Oxley Act</w:t>
      </w:r>
      <w:r>
        <w:t xml:space="preserve"> (SOX</w:t>
      </w:r>
      <w:proofErr w:type="gramStart"/>
      <w:r>
        <w:t>)-</w:t>
      </w:r>
      <w:proofErr w:type="gramEnd"/>
      <w:r>
        <w:t xml:space="preserve"> designed to protect US investors from financial scandals, such as those at Enron, WorldCom, and other public companies. </w:t>
      </w:r>
    </w:p>
    <w:p w:rsidR="00CA6F70" w:rsidRDefault="00CA6F70">
      <w:r w:rsidRPr="00376DAB">
        <w:rPr>
          <w:b/>
        </w:rPr>
        <w:t>Computer forensics</w:t>
      </w:r>
      <w:r>
        <w:t xml:space="preserve">- the scientific collection, examination, authentication, preservation, and analysis of data held on or </w:t>
      </w:r>
      <w:r w:rsidR="00051E16">
        <w:t>retrieved</w:t>
      </w:r>
      <w:r>
        <w:t xml:space="preserve"> from computer storage media in such a way that the information can be used as evidence in a court of law. </w:t>
      </w:r>
    </w:p>
    <w:p w:rsidR="00CA6F70" w:rsidRPr="00376DAB" w:rsidRDefault="00CA6F70">
      <w:pPr>
        <w:rPr>
          <w:color w:val="FF0000"/>
        </w:rPr>
      </w:pPr>
      <w:r w:rsidRPr="00376DAB">
        <w:rPr>
          <w:color w:val="FF0000"/>
        </w:rPr>
        <w:t xml:space="preserve">Establishing a Framework for Security and Control </w:t>
      </w:r>
    </w:p>
    <w:p w:rsidR="00CA6F70" w:rsidRDefault="00CA6F70">
      <w:r>
        <w:t xml:space="preserve">ISO 17799- an international set of standards for security and control, provides helpful guidelines. </w:t>
      </w:r>
      <w:r w:rsidR="00051E16">
        <w:t xml:space="preserve">It specifies the best practices in information systems security and control, including security policy, business continuity planning, physical security, access control, compliance, and creating a security function within the organization. </w:t>
      </w:r>
    </w:p>
    <w:p w:rsidR="00051E16" w:rsidRPr="00376DAB" w:rsidRDefault="00051E16">
      <w:pPr>
        <w:rPr>
          <w:color w:val="1F497D" w:themeColor="text2"/>
        </w:rPr>
      </w:pPr>
      <w:r w:rsidRPr="00376DAB">
        <w:rPr>
          <w:color w:val="1F497D" w:themeColor="text2"/>
        </w:rPr>
        <w:t xml:space="preserve">Risk Assessment </w:t>
      </w:r>
    </w:p>
    <w:p w:rsidR="00051E16" w:rsidRDefault="00051E16">
      <w:r>
        <w:t xml:space="preserve">Risk assessment determines the level of risk of the firm if a specific activity or process is not properly controlled. Business managers working with information systems specialists can determine the value of information assets, points of vulnerability, the likely frequency of a problem, and the potential for damage. </w:t>
      </w:r>
    </w:p>
    <w:p w:rsidR="00051E16" w:rsidRPr="00376DAB" w:rsidRDefault="00051E16">
      <w:pPr>
        <w:rPr>
          <w:color w:val="1F497D" w:themeColor="text2"/>
        </w:rPr>
      </w:pPr>
      <w:r w:rsidRPr="00376DAB">
        <w:rPr>
          <w:color w:val="1F497D" w:themeColor="text2"/>
        </w:rPr>
        <w:t>Security Policy</w:t>
      </w:r>
    </w:p>
    <w:p w:rsidR="00051E16" w:rsidRDefault="00051E16">
      <w:r w:rsidRPr="00376DAB">
        <w:rPr>
          <w:b/>
        </w:rPr>
        <w:t>Security policy</w:t>
      </w:r>
      <w:r>
        <w:t xml:space="preserve">- consists of statements ranking information ricks, identifying acceptable security goals, and identifying the mechanisms for achieving these goals. </w:t>
      </w:r>
    </w:p>
    <w:p w:rsidR="00051E16" w:rsidRDefault="00051E16">
      <w:r w:rsidRPr="00376DAB">
        <w:rPr>
          <w:b/>
        </w:rPr>
        <w:t>Chief Security Officer (CSO</w:t>
      </w:r>
      <w:proofErr w:type="gramStart"/>
      <w:r w:rsidRPr="00376DAB">
        <w:rPr>
          <w:b/>
        </w:rPr>
        <w:t>)-</w:t>
      </w:r>
      <w:proofErr w:type="gramEnd"/>
      <w:r>
        <w:t xml:space="preserve"> is responsible for enforcing the firm’s security policy. </w:t>
      </w:r>
    </w:p>
    <w:p w:rsidR="00051E16" w:rsidRDefault="00051E16">
      <w:r w:rsidRPr="00376DAB">
        <w:rPr>
          <w:b/>
        </w:rPr>
        <w:t>Acceptable use policy (AUP)-</w:t>
      </w:r>
      <w:r>
        <w:t xml:space="preserve"> defines acceptable uses of the firm’s information resources and computing equipment, including desktop and laptop computers, wire</w:t>
      </w:r>
      <w:r w:rsidR="00B0758F">
        <w:t xml:space="preserve">less devices, telephones, and the Internet. </w:t>
      </w:r>
    </w:p>
    <w:p w:rsidR="00B0758F" w:rsidRDefault="00B0758F">
      <w:r w:rsidRPr="00376DAB">
        <w:rPr>
          <w:b/>
        </w:rPr>
        <w:lastRenderedPageBreak/>
        <w:t>Authorization policies</w:t>
      </w:r>
      <w:r>
        <w:t xml:space="preserve">- </w:t>
      </w:r>
      <w:r w:rsidR="005020AC">
        <w:t>determine</w:t>
      </w:r>
      <w:r>
        <w:t xml:space="preserve"> differing levels of access to information assets for different level of users. </w:t>
      </w:r>
    </w:p>
    <w:p w:rsidR="00B0758F" w:rsidRDefault="00B0758F">
      <w:r w:rsidRPr="00376DAB">
        <w:rPr>
          <w:b/>
        </w:rPr>
        <w:t>Authorization management systems</w:t>
      </w:r>
      <w:r>
        <w:t xml:space="preserve">- establish where and when a user is permitted to access certain parts of a Web site or corporate database. </w:t>
      </w:r>
    </w:p>
    <w:p w:rsidR="00B0758F" w:rsidRDefault="00B0758F"/>
    <w:p w:rsidR="00B0758F" w:rsidRPr="00376DAB" w:rsidRDefault="00B0758F">
      <w:pPr>
        <w:rPr>
          <w:color w:val="1F497D" w:themeColor="text2"/>
        </w:rPr>
      </w:pPr>
      <w:r w:rsidRPr="00376DAB">
        <w:rPr>
          <w:color w:val="1F497D" w:themeColor="text2"/>
        </w:rPr>
        <w:t xml:space="preserve">Ensuring Business Continuity </w:t>
      </w:r>
    </w:p>
    <w:p w:rsidR="00B0758F" w:rsidRDefault="00B0758F">
      <w:r w:rsidRPr="00376DAB">
        <w:rPr>
          <w:b/>
        </w:rPr>
        <w:t>Fault-tolerant computer</w:t>
      </w:r>
      <w:r w:rsidR="005020AC" w:rsidRPr="00376DAB">
        <w:rPr>
          <w:b/>
        </w:rPr>
        <w:t xml:space="preserve"> systems</w:t>
      </w:r>
      <w:r w:rsidR="005020AC">
        <w:t>- contain redundant hardware, software, and power supply components that create an environment that provides continuous, uninterrupted service.</w:t>
      </w:r>
    </w:p>
    <w:p w:rsidR="005020AC" w:rsidRDefault="005020AC">
      <w:r w:rsidRPr="00376DAB">
        <w:rPr>
          <w:b/>
        </w:rPr>
        <w:t>Downtime</w:t>
      </w:r>
      <w:r>
        <w:t xml:space="preserve"> - refers to periods of time in which a system is not operational.</w:t>
      </w:r>
    </w:p>
    <w:p w:rsidR="005020AC" w:rsidRDefault="005020AC">
      <w:r w:rsidRPr="00376DAB">
        <w:rPr>
          <w:b/>
        </w:rPr>
        <w:t>High-availability computing</w:t>
      </w:r>
      <w:r>
        <w:t xml:space="preserve">- helps firms recover quickly from a system crash while fault tolerance promises continuous availability and the elimination of recovery time altogether. </w:t>
      </w:r>
    </w:p>
    <w:p w:rsidR="005020AC" w:rsidRDefault="005020AC">
      <w:r w:rsidRPr="00376DAB">
        <w:rPr>
          <w:b/>
        </w:rPr>
        <w:t>Recovery oriented computing</w:t>
      </w:r>
      <w:r>
        <w:t xml:space="preserve">- designing system </w:t>
      </w:r>
      <w:proofErr w:type="spellStart"/>
      <w:r>
        <w:t>softwares</w:t>
      </w:r>
      <w:proofErr w:type="spellEnd"/>
      <w:r>
        <w:t xml:space="preserve"> that recover quickly and implementing capabilities and tools to help operators pinpoint the sources of faults in multi-component systems and easily correct their mistakes. </w:t>
      </w:r>
    </w:p>
    <w:p w:rsidR="005020AC" w:rsidRDefault="005020AC"/>
    <w:p w:rsidR="005020AC" w:rsidRDefault="005020AC">
      <w:r w:rsidRPr="00376DAB">
        <w:rPr>
          <w:b/>
        </w:rPr>
        <w:t>Disaster planning</w:t>
      </w:r>
      <w:r>
        <w:t xml:space="preserve"> devises plans for restoration of computing and communications services after they have been disrupted by an event such as an earthquake, flood, or terrorist attack.</w:t>
      </w:r>
    </w:p>
    <w:p w:rsidR="005020AC" w:rsidRDefault="005020AC">
      <w:r w:rsidRPr="00376DAB">
        <w:rPr>
          <w:b/>
        </w:rPr>
        <w:t>Business continuity planning</w:t>
      </w:r>
      <w:r>
        <w:t xml:space="preserve"> focuses on how the company can restore business operations after a disaster strikes. The plan identifies critical business processes and determines action plans for handling mission-critical functions if systems go down.</w:t>
      </w:r>
    </w:p>
    <w:p w:rsidR="005020AC" w:rsidRDefault="005020AC">
      <w:r>
        <w:t>Security Outsourcing</w:t>
      </w:r>
    </w:p>
    <w:p w:rsidR="005020AC" w:rsidRDefault="005020AC">
      <w:r>
        <w:t xml:space="preserve">Many small </w:t>
      </w:r>
      <w:proofErr w:type="gramStart"/>
      <w:r>
        <w:t>business</w:t>
      </w:r>
      <w:proofErr w:type="gramEnd"/>
      <w:r>
        <w:t xml:space="preserve"> lack the resources or expertise to provide a secure high-</w:t>
      </w:r>
      <w:r w:rsidR="002B3919">
        <w:t>availability</w:t>
      </w:r>
      <w:r>
        <w:t xml:space="preserve"> computing environment on their own.</w:t>
      </w:r>
    </w:p>
    <w:p w:rsidR="005020AC" w:rsidRDefault="00F7399E">
      <w:r>
        <w:t xml:space="preserve">They can outsource </w:t>
      </w:r>
      <w:r w:rsidRPr="00376DAB">
        <w:rPr>
          <w:b/>
        </w:rPr>
        <w:t>Managed security service providers</w:t>
      </w:r>
      <w:r>
        <w:t xml:space="preserve"> (MSSPs</w:t>
      </w:r>
      <w:proofErr w:type="gramStart"/>
      <w:r>
        <w:t>)-</w:t>
      </w:r>
      <w:proofErr w:type="gramEnd"/>
      <w:r>
        <w:t xml:space="preserve"> that monitor network activity and perform vulnerability testing and intrusion detection. </w:t>
      </w:r>
    </w:p>
    <w:p w:rsidR="00F7399E" w:rsidRDefault="00F7399E">
      <w:r w:rsidRPr="00376DAB">
        <w:rPr>
          <w:b/>
        </w:rPr>
        <w:t>MIS audit</w:t>
      </w:r>
      <w:r>
        <w:t xml:space="preserve">- examines a firm’s overall security environment as well as control governing </w:t>
      </w:r>
      <w:r w:rsidR="002B3919">
        <w:t>individual</w:t>
      </w:r>
      <w:r>
        <w:t xml:space="preserve"> information systems. </w:t>
      </w:r>
    </w:p>
    <w:p w:rsidR="00F7399E" w:rsidRPr="00376DAB" w:rsidRDefault="00F7399E">
      <w:pPr>
        <w:rPr>
          <w:color w:val="FF0000"/>
        </w:rPr>
      </w:pPr>
      <w:r w:rsidRPr="00376DAB">
        <w:rPr>
          <w:color w:val="FF0000"/>
        </w:rPr>
        <w:t xml:space="preserve">8.4 </w:t>
      </w:r>
      <w:r w:rsidR="002B3919" w:rsidRPr="00376DAB">
        <w:rPr>
          <w:color w:val="FF0000"/>
        </w:rPr>
        <w:t>Technologies</w:t>
      </w:r>
      <w:r w:rsidRPr="00376DAB">
        <w:rPr>
          <w:color w:val="FF0000"/>
        </w:rPr>
        <w:t xml:space="preserve"> and Tools for Security </w:t>
      </w:r>
    </w:p>
    <w:p w:rsidR="00F7399E" w:rsidRDefault="00F7399E">
      <w:r w:rsidRPr="00376DAB">
        <w:rPr>
          <w:b/>
        </w:rPr>
        <w:t>Access Control</w:t>
      </w:r>
      <w:r>
        <w:t xml:space="preserve">- consists of all the policies and procedures a company uses to prevent improper access to systems by unauthorized insiders and outsiders. </w:t>
      </w:r>
    </w:p>
    <w:p w:rsidR="00F7399E" w:rsidRDefault="00F7399E">
      <w:r w:rsidRPr="00376DAB">
        <w:rPr>
          <w:b/>
        </w:rPr>
        <w:lastRenderedPageBreak/>
        <w:t>Authentication</w:t>
      </w:r>
      <w:r>
        <w:t xml:space="preserve"> refers to the ability to know a person is who he or she claims to be. Authentication is often established by passwords known only to </w:t>
      </w:r>
      <w:proofErr w:type="gramStart"/>
      <w:r>
        <w:t>authorized</w:t>
      </w:r>
      <w:proofErr w:type="gramEnd"/>
      <w:r>
        <w:t xml:space="preserve"> users. </w:t>
      </w:r>
    </w:p>
    <w:p w:rsidR="00F7399E" w:rsidRDefault="00F7399E">
      <w:r>
        <w:t>New authentication technologies such as:</w:t>
      </w:r>
    </w:p>
    <w:p w:rsidR="00F7399E" w:rsidRDefault="00F7399E" w:rsidP="00F7399E">
      <w:pPr>
        <w:pStyle w:val="ListParagraph"/>
        <w:numPr>
          <w:ilvl w:val="0"/>
          <w:numId w:val="1"/>
        </w:numPr>
      </w:pPr>
      <w:r w:rsidRPr="00376DAB">
        <w:rPr>
          <w:b/>
        </w:rPr>
        <w:t>Tokens</w:t>
      </w:r>
      <w:r>
        <w:t xml:space="preserve">- a physical device, similar to an identification </w:t>
      </w:r>
      <w:proofErr w:type="gramStart"/>
      <w:r>
        <w:t>card, that</w:t>
      </w:r>
      <w:proofErr w:type="gramEnd"/>
      <w:r>
        <w:t xml:space="preserve"> is designed to prove the identity of a single user. Tokens are small gadgets that typically fit on key rings and display </w:t>
      </w:r>
      <w:proofErr w:type="spellStart"/>
      <w:r>
        <w:t>passcodes</w:t>
      </w:r>
      <w:proofErr w:type="spellEnd"/>
      <w:r>
        <w:t xml:space="preserve"> that change frequently.</w:t>
      </w:r>
    </w:p>
    <w:p w:rsidR="00F7399E" w:rsidRDefault="00F7399E" w:rsidP="00F7399E">
      <w:pPr>
        <w:pStyle w:val="ListParagraph"/>
        <w:numPr>
          <w:ilvl w:val="0"/>
          <w:numId w:val="1"/>
        </w:numPr>
      </w:pPr>
      <w:r w:rsidRPr="00376DAB">
        <w:rPr>
          <w:b/>
        </w:rPr>
        <w:t>Smart card</w:t>
      </w:r>
      <w:r>
        <w:t>- a device about the size of a credit card that contains a chip formatted with access permission and other data.</w:t>
      </w:r>
    </w:p>
    <w:p w:rsidR="00F7399E" w:rsidRDefault="00F7399E" w:rsidP="00F7399E">
      <w:pPr>
        <w:pStyle w:val="ListParagraph"/>
        <w:numPr>
          <w:ilvl w:val="0"/>
          <w:numId w:val="1"/>
        </w:numPr>
      </w:pPr>
      <w:r w:rsidRPr="00376DAB">
        <w:rPr>
          <w:b/>
        </w:rPr>
        <w:t>Biometric authentication</w:t>
      </w:r>
      <w:r>
        <w:t xml:space="preserve">- is based on the measurement of a physical or </w:t>
      </w:r>
      <w:r w:rsidR="007270C6">
        <w:t>behavioral</w:t>
      </w:r>
      <w:r>
        <w:t xml:space="preserve"> trait </w:t>
      </w:r>
      <w:r w:rsidR="007270C6">
        <w:t>that makes</w:t>
      </w:r>
      <w:r>
        <w:t xml:space="preserve"> each </w:t>
      </w:r>
      <w:r w:rsidR="007270C6">
        <w:t>individual</w:t>
      </w:r>
      <w:r>
        <w:t xml:space="preserve"> unique. It compares a person’s unique characteristics, such as fingerprints, face, or retinal image, against a stored set profile of these characteristics to determine whether there are any differences. </w:t>
      </w:r>
    </w:p>
    <w:p w:rsidR="00F7399E" w:rsidRPr="00376DAB" w:rsidRDefault="007A6DD7" w:rsidP="00F7399E">
      <w:pPr>
        <w:rPr>
          <w:color w:val="17365D" w:themeColor="text2" w:themeShade="BF"/>
        </w:rPr>
      </w:pPr>
      <w:r w:rsidRPr="00376DAB">
        <w:rPr>
          <w:color w:val="17365D" w:themeColor="text2" w:themeShade="BF"/>
        </w:rPr>
        <w:t>Firewalls</w:t>
      </w:r>
      <w:r w:rsidR="00F7399E" w:rsidRPr="00376DAB">
        <w:rPr>
          <w:color w:val="17365D" w:themeColor="text2" w:themeShade="BF"/>
        </w:rPr>
        <w:t>, Intrusion Detection System</w:t>
      </w:r>
      <w:r w:rsidRPr="00376DAB">
        <w:rPr>
          <w:color w:val="17365D" w:themeColor="text2" w:themeShade="BF"/>
        </w:rPr>
        <w:t>s, and Anti-Virus Software</w:t>
      </w:r>
    </w:p>
    <w:p w:rsidR="007A6DD7" w:rsidRDefault="007A6DD7" w:rsidP="00F7399E">
      <w:r w:rsidRPr="00376DAB">
        <w:rPr>
          <w:b/>
        </w:rPr>
        <w:t>Firewalls</w:t>
      </w:r>
      <w:proofErr w:type="gramStart"/>
      <w:r>
        <w:t>-  a</w:t>
      </w:r>
      <w:proofErr w:type="gramEnd"/>
      <w:r>
        <w:t xml:space="preserve"> combination of hardware and software that controls the flow of incoming and outgoing network traffic. It is generally placed between the organization’s private internal networks and distrusted external networks, such as the Internet, although </w:t>
      </w:r>
      <w:r w:rsidR="007270C6">
        <w:t>firewalls</w:t>
      </w:r>
      <w:r>
        <w:t xml:space="preserve"> can also be used to protect </w:t>
      </w:r>
      <w:r w:rsidR="007270C6">
        <w:t xml:space="preserve">one part of a company’s network from the rest of the network. </w:t>
      </w:r>
    </w:p>
    <w:p w:rsidR="007270C6" w:rsidRDefault="007270C6" w:rsidP="00F7399E">
      <w:r>
        <w:t>Packet filtering examines selected field in the headers of data packets flowing back and forth between the trusted network and the Internet, examining individual packets in isolation.</w:t>
      </w:r>
    </w:p>
    <w:p w:rsidR="007270C6" w:rsidRDefault="007270C6" w:rsidP="00F7399E">
      <w:proofErr w:type="spellStart"/>
      <w:r w:rsidRPr="00376DAB">
        <w:rPr>
          <w:b/>
        </w:rPr>
        <w:t>Stateful</w:t>
      </w:r>
      <w:proofErr w:type="spellEnd"/>
      <w:r w:rsidRPr="00376DAB">
        <w:rPr>
          <w:b/>
        </w:rPr>
        <w:t xml:space="preserve"> inspection</w:t>
      </w:r>
      <w:r>
        <w:t xml:space="preserve">- provides additional security by determining whether packets are part of an ongoing dialogue between a sender and a receiver. </w:t>
      </w:r>
    </w:p>
    <w:p w:rsidR="007270C6" w:rsidRDefault="007270C6" w:rsidP="00F7399E">
      <w:r w:rsidRPr="00376DAB">
        <w:rPr>
          <w:b/>
        </w:rPr>
        <w:t>Network Address Translation</w:t>
      </w:r>
      <w:r>
        <w:t xml:space="preserve"> (NAT) – can provide </w:t>
      </w:r>
      <w:r w:rsidR="002B3919">
        <w:t>another</w:t>
      </w:r>
      <w:r>
        <w:t xml:space="preserve"> layer of protection when static packet filtering and </w:t>
      </w:r>
      <w:proofErr w:type="spellStart"/>
      <w:r>
        <w:t>stateful</w:t>
      </w:r>
      <w:proofErr w:type="spellEnd"/>
      <w:r>
        <w:t xml:space="preserve"> inspection are employed.</w:t>
      </w:r>
    </w:p>
    <w:p w:rsidR="007270C6" w:rsidRDefault="007270C6" w:rsidP="00F7399E">
      <w:r w:rsidRPr="00376DAB">
        <w:rPr>
          <w:b/>
        </w:rPr>
        <w:t>Application proxy filtering</w:t>
      </w:r>
      <w:r>
        <w:t xml:space="preserve">- examines the application content of packets. A proxy server stops data packets originated outside the organization, inspects them, and passes a proxy to the other side of the firewall. </w:t>
      </w:r>
    </w:p>
    <w:p w:rsidR="007270C6" w:rsidRDefault="007270C6" w:rsidP="00F7399E">
      <w:r w:rsidRPr="007260EA">
        <w:rPr>
          <w:b/>
        </w:rPr>
        <w:t>Intrusion Detection Systems</w:t>
      </w:r>
      <w:r>
        <w:t xml:space="preserve"> feature full-time monitoring tools placed at the most vulnerable points or hotspots of corporate networks to detect and deter intruders continually. </w:t>
      </w:r>
    </w:p>
    <w:p w:rsidR="007270C6" w:rsidRDefault="007270C6" w:rsidP="00F7399E">
      <w:r w:rsidRPr="00376DAB">
        <w:rPr>
          <w:b/>
        </w:rPr>
        <w:t>Antivirus software</w:t>
      </w:r>
      <w:r>
        <w:t xml:space="preserve">- is designed to check computer systems and drives for the presence of computer viruses. To remain effective, the </w:t>
      </w:r>
      <w:proofErr w:type="spellStart"/>
      <w:r>
        <w:t>anti virus</w:t>
      </w:r>
      <w:proofErr w:type="spellEnd"/>
      <w:r>
        <w:t xml:space="preserve"> software must be continually updated. </w:t>
      </w:r>
    </w:p>
    <w:p w:rsidR="007270C6" w:rsidRPr="00376DAB" w:rsidRDefault="007270C6" w:rsidP="00F7399E">
      <w:pPr>
        <w:rPr>
          <w:color w:val="17365D" w:themeColor="text2" w:themeShade="BF"/>
        </w:rPr>
      </w:pPr>
      <w:r w:rsidRPr="00376DAB">
        <w:rPr>
          <w:color w:val="17365D" w:themeColor="text2" w:themeShade="BF"/>
        </w:rPr>
        <w:t xml:space="preserve">Encryption and Public Key Infrastructure </w:t>
      </w:r>
    </w:p>
    <w:p w:rsidR="007270C6" w:rsidRDefault="007270C6" w:rsidP="00F7399E">
      <w:proofErr w:type="gramStart"/>
      <w:r w:rsidRPr="00376DAB">
        <w:rPr>
          <w:b/>
        </w:rPr>
        <w:t>Encryption</w:t>
      </w:r>
      <w:r>
        <w:t>- the process of transforming a plain text or data into cipher text that cannot be read by anyone other than the sender and the intended receiver.</w:t>
      </w:r>
      <w:proofErr w:type="gramEnd"/>
      <w:r>
        <w:t xml:space="preserve"> </w:t>
      </w:r>
    </w:p>
    <w:p w:rsidR="007270C6" w:rsidRDefault="007270C6" w:rsidP="00F7399E">
      <w:proofErr w:type="gramStart"/>
      <w:r w:rsidRPr="00376DAB">
        <w:rPr>
          <w:b/>
        </w:rPr>
        <w:lastRenderedPageBreak/>
        <w:t>Encryption key</w:t>
      </w:r>
      <w:r>
        <w:t>- a secret numerical code that encrypts the data and transforms plain data into cipher text.</w:t>
      </w:r>
      <w:proofErr w:type="gramEnd"/>
      <w:r>
        <w:t xml:space="preserve"> </w:t>
      </w:r>
    </w:p>
    <w:p w:rsidR="005C3433" w:rsidRDefault="005C3433" w:rsidP="00F7399E">
      <w:r>
        <w:br/>
      </w:r>
      <w:r w:rsidRPr="00376DAB">
        <w:rPr>
          <w:b/>
        </w:rPr>
        <w:t>Secure Sockets Layer</w:t>
      </w:r>
      <w:r>
        <w:t xml:space="preserve"> (SSL</w:t>
      </w:r>
      <w:proofErr w:type="gramStart"/>
      <w:r>
        <w:t>)-</w:t>
      </w:r>
      <w:proofErr w:type="gramEnd"/>
      <w:r>
        <w:t xml:space="preserve"> a method of encrypting network traffic on the web</w:t>
      </w:r>
    </w:p>
    <w:p w:rsidR="005C3433" w:rsidRDefault="005C3433" w:rsidP="00F7399E">
      <w:r w:rsidRPr="00376DAB">
        <w:rPr>
          <w:b/>
        </w:rPr>
        <w:t>Transport Layer Security</w:t>
      </w:r>
      <w:r>
        <w:t xml:space="preserve"> (TLS</w:t>
      </w:r>
      <w:proofErr w:type="gramStart"/>
      <w:r>
        <w:t>)-</w:t>
      </w:r>
      <w:proofErr w:type="gramEnd"/>
      <w:r>
        <w:t xml:space="preserve"> enable client and server computers to manage encryption and decryption activities as they communicate with each other during a secure web session </w:t>
      </w:r>
    </w:p>
    <w:p w:rsidR="005C3433" w:rsidRDefault="005C3433" w:rsidP="00F7399E">
      <w:r w:rsidRPr="00376DAB">
        <w:rPr>
          <w:b/>
        </w:rPr>
        <w:t>Secure Hypertext Transfer Protocol</w:t>
      </w:r>
      <w:r>
        <w:t xml:space="preserve"> (S-HTTP) is another protocol used for encrypting data flowing over the Internet, but it is limited to individual messages while SSL and TLS are designed to establish a secure connection between two computers.</w:t>
      </w:r>
    </w:p>
    <w:p w:rsidR="005C3433" w:rsidRDefault="005C3433" w:rsidP="00F7399E">
      <w:r>
        <w:t>There are two alternative methods of encryption:</w:t>
      </w:r>
    </w:p>
    <w:p w:rsidR="005C3433" w:rsidRDefault="005C3433" w:rsidP="005C3433">
      <w:pPr>
        <w:pStyle w:val="ListParagraph"/>
        <w:numPr>
          <w:ilvl w:val="0"/>
          <w:numId w:val="2"/>
        </w:numPr>
      </w:pPr>
      <w:r w:rsidRPr="00376DAB">
        <w:rPr>
          <w:b/>
        </w:rPr>
        <w:t>Symmetric key encryption</w:t>
      </w:r>
      <w:r>
        <w:t>- the sender and receiver establish a secure Internet session by creating a single encryption key and sending it to the receiver so both the sender and receiver share the same key</w:t>
      </w:r>
      <w:r w:rsidR="007260EA">
        <w:t xml:space="preserve"> ( 1 key that does same thing)</w:t>
      </w:r>
    </w:p>
    <w:p w:rsidR="005C3433" w:rsidRDefault="005C3433" w:rsidP="00F7399E">
      <w:pPr>
        <w:pStyle w:val="ListParagraph"/>
        <w:numPr>
          <w:ilvl w:val="0"/>
          <w:numId w:val="2"/>
        </w:numPr>
      </w:pPr>
      <w:r w:rsidRPr="00376DAB">
        <w:rPr>
          <w:b/>
        </w:rPr>
        <w:t>Public key encryption</w:t>
      </w:r>
      <w:r>
        <w:t xml:space="preserve">- </w:t>
      </w:r>
      <w:proofErr w:type="gramStart"/>
      <w:r w:rsidR="007260EA">
        <w:t>( a</w:t>
      </w:r>
      <w:proofErr w:type="gramEnd"/>
      <w:r w:rsidR="007260EA">
        <w:t xml:space="preserve"> more secure form) </w:t>
      </w:r>
      <w:r>
        <w:t xml:space="preserve">of </w:t>
      </w:r>
      <w:r w:rsidR="002B3919">
        <w:t>encryption</w:t>
      </w:r>
      <w:r>
        <w:t xml:space="preserve"> uses two keys: one shared (or public) and one totally private. The keys are mathematically related so that data encrypted with one key can be decrypted using only the other key. </w:t>
      </w:r>
      <w:r w:rsidR="007260EA">
        <w:t xml:space="preserve"> ( only one key can decrypt)</w:t>
      </w:r>
    </w:p>
    <w:p w:rsidR="002B3919" w:rsidRDefault="002B3919" w:rsidP="002B3919">
      <w:r w:rsidRPr="00376DAB">
        <w:rPr>
          <w:b/>
        </w:rPr>
        <w:t>Digital signature</w:t>
      </w:r>
      <w:r>
        <w:t xml:space="preserve">- is an encrypted message (such as the sender’s name) that only the sender using his/her private key can create. A digital signature is used to verify to origin and contents of a message. </w:t>
      </w:r>
    </w:p>
    <w:p w:rsidR="002B3919" w:rsidRDefault="002B3919" w:rsidP="002B3919">
      <w:r w:rsidRPr="00376DAB">
        <w:rPr>
          <w:b/>
        </w:rPr>
        <w:t>Digital certificates</w:t>
      </w:r>
      <w:r>
        <w:t>- are data files used to establish the identity of users and electronic assets for protection of online transactions</w:t>
      </w:r>
    </w:p>
    <w:p w:rsidR="002B3919" w:rsidRDefault="002B3919" w:rsidP="002B3919">
      <w:r w:rsidRPr="00376DAB">
        <w:rPr>
          <w:b/>
        </w:rPr>
        <w:t>Public key infrastructure</w:t>
      </w:r>
      <w:r>
        <w:t xml:space="preserve"> (PKI</w:t>
      </w:r>
      <w:proofErr w:type="gramStart"/>
      <w:r>
        <w:t>)-</w:t>
      </w:r>
      <w:proofErr w:type="gramEnd"/>
      <w:r>
        <w:t xml:space="preserve"> the use of a public key cryptography working with a certificate authority, is now widely used in e-commerce. </w:t>
      </w:r>
    </w:p>
    <w:p w:rsidR="007270C6" w:rsidRDefault="007270C6" w:rsidP="00F7399E"/>
    <w:sectPr w:rsidR="007270C6" w:rsidSect="005961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E0F4A"/>
    <w:multiLevelType w:val="hybridMultilevel"/>
    <w:tmpl w:val="558A1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F3E44"/>
    <w:multiLevelType w:val="hybridMultilevel"/>
    <w:tmpl w:val="E3D0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3402"/>
    <w:rsid w:val="00051E16"/>
    <w:rsid w:val="000A3402"/>
    <w:rsid w:val="000E0608"/>
    <w:rsid w:val="00216EB3"/>
    <w:rsid w:val="002B3919"/>
    <w:rsid w:val="002C52AA"/>
    <w:rsid w:val="00376DAB"/>
    <w:rsid w:val="003A0709"/>
    <w:rsid w:val="004B77F8"/>
    <w:rsid w:val="005020AC"/>
    <w:rsid w:val="005961EB"/>
    <w:rsid w:val="005C3433"/>
    <w:rsid w:val="007260EA"/>
    <w:rsid w:val="007270C6"/>
    <w:rsid w:val="007A6DD7"/>
    <w:rsid w:val="007B60D7"/>
    <w:rsid w:val="009611E6"/>
    <w:rsid w:val="00B0758F"/>
    <w:rsid w:val="00BD2393"/>
    <w:rsid w:val="00C244A8"/>
    <w:rsid w:val="00CA6F70"/>
    <w:rsid w:val="00E252BB"/>
    <w:rsid w:val="00F7399E"/>
    <w:rsid w:val="00FC70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9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21D9C-CFBC-4020-98CB-21D6B9FC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6</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6</cp:revision>
  <dcterms:created xsi:type="dcterms:W3CDTF">2009-03-06T19:58:00Z</dcterms:created>
  <dcterms:modified xsi:type="dcterms:W3CDTF">2009-04-06T06:02:00Z</dcterms:modified>
</cp:coreProperties>
</file>